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哈尔滨体育学院纪委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召开姜国文、刘杰案件警示教育部署会议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日，哈尔滨体育学院纪委在尚德楼九楼会议室召开会议，纪委委员全体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名委员参会。党委委员、纪委书记那贵玲主持会议。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4591050" cy="3514725"/>
            <wp:effectExtent l="0" t="0" r="6350" b="317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那贵玲书记传达《关于印发张巍同志在全省纪检监察系统开展姜国文、刘杰案件专题警示教育动员部署会议上的讲话的通知》精神和省纪委监委当前重点工作。</w:t>
      </w: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4591050" cy="3514725"/>
            <wp:effectExtent l="0" t="0" r="635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学校纪委副书记、纪检监察处处长吕洪军传达中纪委《关于姜国文严重违纪违法问题及其教训警示的通报》（中纪通〔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号）和省纪委《关于刘杰严重违纪违法问题及其教训警示的通报》（黑纪通报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号），并宣读了学校纪委《开展专题警示教育工作方案》《专题警示教育工作安排》。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那贵玲书记最后强调。一要高度重视</w:t>
      </w:r>
      <w:r>
        <w:rPr>
          <w:rFonts w:ascii="仿宋" w:hAnsi="仿宋" w:eastAsia="仿宋" w:cs="仿宋"/>
          <w:sz w:val="32"/>
          <w:szCs w:val="32"/>
        </w:rPr>
        <w:t xml:space="preserve"> ,</w:t>
      </w:r>
      <w:r>
        <w:rPr>
          <w:rFonts w:hint="eastAsia" w:ascii="仿宋" w:hAnsi="仿宋" w:eastAsia="仿宋" w:cs="仿宋"/>
          <w:sz w:val="32"/>
          <w:szCs w:val="32"/>
        </w:rPr>
        <w:t>把思想统一到省纪委要求部署上来；二要认真落实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按照《开展专题警示教育工作方案》安排落实到每个环节；三是推动工作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结合纪委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年重点工作任务抓落实，保证纪检监察工作高质量推进。</w:t>
      </w: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纪委办公室  </w:t>
      </w:r>
      <w:bookmarkStart w:id="0" w:name="_GoBack"/>
      <w:bookmarkEnd w:id="0"/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2020年5月8日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KXCQbAgAAIQQAAA4AAABkcnMvZTJvRG9jLnhtbK1TzW4TMRC+I/EO&#10;lu9kNyl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W8TvC0LszQauPQLnZvocMxD/8BP1PXnfQm&#10;3dgPQT0CfbyAK7pIeHKaTqbTElUcdcMD4xeP7s6H+E6AIUmoqMfpZVDZYR1ibzqYpGwWVkrrPEFt&#10;SVvR66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NTKXCQ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91DD8"/>
    <w:rsid w:val="00002B74"/>
    <w:rsid w:val="00056DEE"/>
    <w:rsid w:val="000832AF"/>
    <w:rsid w:val="000D2109"/>
    <w:rsid w:val="000E3D69"/>
    <w:rsid w:val="00104788"/>
    <w:rsid w:val="0010764F"/>
    <w:rsid w:val="00127989"/>
    <w:rsid w:val="0013548B"/>
    <w:rsid w:val="00174FAA"/>
    <w:rsid w:val="00213ABE"/>
    <w:rsid w:val="00231FD0"/>
    <w:rsid w:val="002346EA"/>
    <w:rsid w:val="002761B1"/>
    <w:rsid w:val="002B2EDD"/>
    <w:rsid w:val="002C16DB"/>
    <w:rsid w:val="002C4F6E"/>
    <w:rsid w:val="002E5D4A"/>
    <w:rsid w:val="003F5ECC"/>
    <w:rsid w:val="00494A39"/>
    <w:rsid w:val="00552099"/>
    <w:rsid w:val="005B6C24"/>
    <w:rsid w:val="005E7EA6"/>
    <w:rsid w:val="0067398F"/>
    <w:rsid w:val="006D67E0"/>
    <w:rsid w:val="00764861"/>
    <w:rsid w:val="007F2234"/>
    <w:rsid w:val="00856F88"/>
    <w:rsid w:val="0086731D"/>
    <w:rsid w:val="008A6B11"/>
    <w:rsid w:val="00937353"/>
    <w:rsid w:val="0094695F"/>
    <w:rsid w:val="009C0122"/>
    <w:rsid w:val="009C4C30"/>
    <w:rsid w:val="00A1008E"/>
    <w:rsid w:val="00A158EF"/>
    <w:rsid w:val="00A21B5E"/>
    <w:rsid w:val="00A5031E"/>
    <w:rsid w:val="00A73FDD"/>
    <w:rsid w:val="00A74D84"/>
    <w:rsid w:val="00BD5CFC"/>
    <w:rsid w:val="00C25D48"/>
    <w:rsid w:val="00CB5211"/>
    <w:rsid w:val="00CE49B5"/>
    <w:rsid w:val="00CF1845"/>
    <w:rsid w:val="00D07024"/>
    <w:rsid w:val="00D20385"/>
    <w:rsid w:val="00D41BF6"/>
    <w:rsid w:val="00D4673A"/>
    <w:rsid w:val="00D542CC"/>
    <w:rsid w:val="00E0065A"/>
    <w:rsid w:val="00E20D3F"/>
    <w:rsid w:val="00E9266B"/>
    <w:rsid w:val="00EA4F1C"/>
    <w:rsid w:val="00FB7BA9"/>
    <w:rsid w:val="19197D7F"/>
    <w:rsid w:val="35F16DED"/>
    <w:rsid w:val="49DB52FC"/>
    <w:rsid w:val="5733520E"/>
    <w:rsid w:val="5FE91DD8"/>
    <w:rsid w:val="65986418"/>
    <w:rsid w:val="7CCD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Balloon Text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1.jpeg"/>
  <Relationship Id="rId11" Type="http://schemas.openxmlformats.org/officeDocument/2006/relationships/image" Target="media/image2.jpeg"/>
  <Relationship Id="rId12" Type="http://schemas.openxmlformats.org/officeDocument/2006/relationships/customXml" Target="../customXml/item1.xml"/>
  <Relationship Id="rId13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2</Pages>
  <Words>61</Words>
  <Characters>350</Characters>
  <Lines>0</Lines>
  <Paragraphs>0</Paragraphs>
  <TotalTime>55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2019-05-19T03:00:00Z</dcterms:created>
  <dc:creator/>
  <lastModifiedBy/>
  <dcterms:modified xsi:type="dcterms:W3CDTF">2020-05-08T02:12:31Z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